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bookmarkStart w:id="0" w:name="block-29702886"/>
      <w:r w:rsidRPr="00B35B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B35BE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35B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B35BE9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"ОТКРЫТАЯ (СМЕННАЯ) ШКОЛА №3"</w:t>
      </w:r>
      <w:bookmarkEnd w:id="2"/>
    </w:p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ED19D1" w:rsidRPr="00B35BE9" w:rsidRDefault="00ED19D1">
      <w:pPr>
        <w:spacing w:after="0"/>
        <w:ind w:left="120"/>
        <w:rPr>
          <w:lang w:val="ru-RU"/>
        </w:rPr>
      </w:pPr>
    </w:p>
    <w:p w:rsidR="00ED19D1" w:rsidRPr="00B35BE9" w:rsidRDefault="00ED19D1">
      <w:pPr>
        <w:spacing w:after="0"/>
        <w:ind w:left="120"/>
        <w:rPr>
          <w:lang w:val="ru-RU"/>
        </w:rPr>
      </w:pPr>
    </w:p>
    <w:p w:rsidR="00ED19D1" w:rsidRPr="00B35BE9" w:rsidRDefault="00ED19D1">
      <w:pPr>
        <w:spacing w:after="0"/>
        <w:ind w:left="120"/>
        <w:rPr>
          <w:lang w:val="ru-RU"/>
        </w:rPr>
      </w:pPr>
    </w:p>
    <w:p w:rsidR="00ED19D1" w:rsidRPr="00B35BE9" w:rsidRDefault="00ED19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0B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0B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СОГКОУ "Открытая (сменная) школа №3"</w:t>
            </w:r>
          </w:p>
          <w:p w:rsidR="004E6975" w:rsidRDefault="00200B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B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Бевзенко И. В.</w:t>
            </w:r>
          </w:p>
          <w:p w:rsidR="004E6975" w:rsidRDefault="00200B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35B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0B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0B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СОГКОУ "Открытая (сменная) школа №3"</w:t>
            </w:r>
          </w:p>
          <w:p w:rsidR="004E6975" w:rsidRDefault="00200B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B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 Г.</w:t>
            </w:r>
          </w:p>
          <w:p w:rsidR="004E6975" w:rsidRDefault="00200B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0B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0B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0E6D86" w:rsidRDefault="00200B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0B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 Г.</w:t>
            </w:r>
          </w:p>
          <w:p w:rsidR="000E6D86" w:rsidRDefault="00200B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19D1" w:rsidRDefault="00ED19D1">
      <w:pPr>
        <w:spacing w:after="0"/>
        <w:ind w:left="120"/>
      </w:pPr>
    </w:p>
    <w:p w:rsidR="00ED19D1" w:rsidRDefault="00ED19D1">
      <w:pPr>
        <w:spacing w:after="0"/>
        <w:ind w:left="120"/>
      </w:pPr>
    </w:p>
    <w:p w:rsidR="00ED19D1" w:rsidRDefault="00ED19D1">
      <w:pPr>
        <w:spacing w:after="0"/>
        <w:ind w:left="120"/>
      </w:pPr>
    </w:p>
    <w:p w:rsidR="00ED19D1" w:rsidRDefault="00ED19D1">
      <w:pPr>
        <w:spacing w:after="0"/>
        <w:ind w:left="120"/>
      </w:pPr>
    </w:p>
    <w:p w:rsidR="00ED19D1" w:rsidRDefault="00ED19D1">
      <w:pPr>
        <w:spacing w:after="0"/>
        <w:ind w:left="120"/>
      </w:pPr>
    </w:p>
    <w:p w:rsidR="00ED19D1" w:rsidRDefault="00200B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19D1" w:rsidRDefault="00200B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3922741)</w:t>
      </w:r>
    </w:p>
    <w:p w:rsidR="00ED19D1" w:rsidRDefault="00ED19D1">
      <w:pPr>
        <w:spacing w:after="0"/>
        <w:ind w:left="120"/>
        <w:jc w:val="center"/>
      </w:pPr>
    </w:p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ED19D1" w:rsidRPr="00B35BE9" w:rsidRDefault="00200BBF">
      <w:pPr>
        <w:spacing w:after="0" w:line="408" w:lineRule="auto"/>
        <w:ind w:left="120"/>
        <w:jc w:val="center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ED19D1">
      <w:pPr>
        <w:spacing w:after="0"/>
        <w:ind w:left="120"/>
        <w:jc w:val="center"/>
        <w:rPr>
          <w:lang w:val="ru-RU"/>
        </w:rPr>
      </w:pPr>
    </w:p>
    <w:p w:rsidR="00ED19D1" w:rsidRPr="00B35BE9" w:rsidRDefault="00200BBF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r w:rsidRPr="00B35BE9">
        <w:rPr>
          <w:rFonts w:ascii="Times New Roman" w:hAnsi="Times New Roman"/>
          <w:b/>
          <w:color w:val="000000"/>
          <w:sz w:val="28"/>
          <w:lang w:val="ru-RU"/>
        </w:rPr>
        <w:t xml:space="preserve">п. Вадино </w:t>
      </w:r>
      <w:bookmarkStart w:id="4" w:name="2eec1e2b-6940-48f1-99fe-105d3dbe2000"/>
      <w:bookmarkEnd w:id="3"/>
      <w:r w:rsidRPr="00B35B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D19D1" w:rsidRPr="00B35BE9" w:rsidRDefault="00ED19D1">
      <w:pPr>
        <w:spacing w:after="0"/>
        <w:ind w:left="120"/>
        <w:rPr>
          <w:lang w:val="ru-RU"/>
        </w:rPr>
      </w:pPr>
    </w:p>
    <w:p w:rsidR="00ED19D1" w:rsidRPr="00B35BE9" w:rsidRDefault="00ED19D1">
      <w:pPr>
        <w:rPr>
          <w:lang w:val="ru-RU"/>
        </w:rPr>
        <w:sectPr w:rsidR="00ED19D1" w:rsidRPr="00B35BE9">
          <w:pgSz w:w="11906" w:h="16383"/>
          <w:pgMar w:top="1134" w:right="850" w:bottom="1134" w:left="1701" w:header="720" w:footer="720" w:gutter="0"/>
          <w:cols w:space="720"/>
        </w:sectPr>
      </w:pP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bookmarkStart w:id="5" w:name="block-29702887"/>
      <w:bookmarkEnd w:id="0"/>
      <w:r w:rsidRPr="00B35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7D47B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ED19D1" w:rsidRPr="007D47B0" w:rsidRDefault="00ED19D1">
      <w:pPr>
        <w:rPr>
          <w:lang w:val="ru-RU"/>
        </w:rPr>
        <w:sectPr w:rsidR="00ED19D1" w:rsidRPr="007D47B0">
          <w:pgSz w:w="11906" w:h="16383"/>
          <w:pgMar w:top="1134" w:right="850" w:bottom="1134" w:left="1701" w:header="720" w:footer="720" w:gutter="0"/>
          <w:cols w:space="720"/>
        </w:sectPr>
      </w:pPr>
    </w:p>
    <w:p w:rsidR="00ED19D1" w:rsidRPr="007D47B0" w:rsidRDefault="00200BBF">
      <w:pPr>
        <w:spacing w:after="0" w:line="264" w:lineRule="auto"/>
        <w:ind w:left="120"/>
        <w:jc w:val="both"/>
        <w:rPr>
          <w:lang w:val="ru-RU"/>
        </w:rPr>
      </w:pPr>
      <w:bookmarkStart w:id="7" w:name="block-29702888"/>
      <w:bookmarkEnd w:id="5"/>
      <w:r w:rsidRPr="007D47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left="12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D47B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D47B0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D47B0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D19D1" w:rsidRDefault="00200BBF">
      <w:pPr>
        <w:spacing w:after="0" w:line="264" w:lineRule="auto"/>
        <w:ind w:firstLine="600"/>
        <w:jc w:val="both"/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D19D1" w:rsidRDefault="0020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D47B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D47B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D47B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D47B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left="12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D47B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D47B0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D47B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D47B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D19D1" w:rsidRDefault="00200BBF">
      <w:pPr>
        <w:spacing w:after="0" w:line="264" w:lineRule="auto"/>
        <w:ind w:firstLine="600"/>
        <w:jc w:val="both"/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D19D1" w:rsidRDefault="00200B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D47B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D47B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D47B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D47B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D47B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D47B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D47B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D47B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D47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D47B0">
        <w:rPr>
          <w:rFonts w:ascii="Times New Roman" w:hAnsi="Times New Roman"/>
          <w:color w:val="000000"/>
          <w:sz w:val="28"/>
          <w:lang w:val="ru-RU"/>
        </w:rPr>
        <w:t>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D19D1" w:rsidRPr="007D47B0" w:rsidRDefault="00ED19D1">
      <w:pPr>
        <w:rPr>
          <w:lang w:val="ru-RU"/>
        </w:rPr>
        <w:sectPr w:rsidR="00ED19D1" w:rsidRPr="007D47B0">
          <w:pgSz w:w="11906" w:h="16383"/>
          <w:pgMar w:top="1134" w:right="850" w:bottom="1134" w:left="1701" w:header="720" w:footer="720" w:gutter="0"/>
          <w:cols w:space="720"/>
        </w:sectPr>
      </w:pPr>
    </w:p>
    <w:p w:rsidR="00ED19D1" w:rsidRPr="007D47B0" w:rsidRDefault="00200BBF">
      <w:pPr>
        <w:spacing w:after="0" w:line="264" w:lineRule="auto"/>
        <w:ind w:left="120"/>
        <w:jc w:val="both"/>
        <w:rPr>
          <w:lang w:val="ru-RU"/>
        </w:rPr>
      </w:pPr>
      <w:bookmarkStart w:id="8" w:name="block-29702890"/>
      <w:bookmarkEnd w:id="7"/>
      <w:r w:rsidRPr="007D47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left="120"/>
        <w:jc w:val="both"/>
        <w:rPr>
          <w:lang w:val="ru-RU"/>
        </w:rPr>
      </w:pPr>
      <w:r w:rsidRPr="007D47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9D1" w:rsidRPr="007D47B0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D19D1" w:rsidRPr="007D47B0" w:rsidRDefault="00200BBF">
      <w:pPr>
        <w:spacing w:after="0" w:line="264" w:lineRule="auto"/>
        <w:ind w:firstLine="600"/>
        <w:jc w:val="both"/>
        <w:rPr>
          <w:lang w:val="ru-RU"/>
        </w:rPr>
      </w:pPr>
      <w:r w:rsidRPr="007D47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B35B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35BE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D19D1" w:rsidRPr="00B35BE9" w:rsidRDefault="00200B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D19D1" w:rsidRPr="00B35BE9" w:rsidRDefault="00200B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ED19D1" w:rsidRPr="00B35BE9" w:rsidRDefault="00200B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D19D1" w:rsidRPr="00B35BE9" w:rsidRDefault="00200B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D19D1" w:rsidRPr="00B35BE9" w:rsidRDefault="00200B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D19D1" w:rsidRPr="00B35BE9" w:rsidRDefault="00200B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19D1" w:rsidRPr="00B35BE9" w:rsidRDefault="00200B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D19D1" w:rsidRPr="00B35BE9" w:rsidRDefault="00200B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D19D1" w:rsidRPr="00B35BE9" w:rsidRDefault="00200B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D19D1" w:rsidRPr="00B35BE9" w:rsidRDefault="00200B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ED19D1" w:rsidRPr="00B35BE9" w:rsidRDefault="00200B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D19D1" w:rsidRPr="00B35BE9" w:rsidRDefault="00200B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D19D1" w:rsidRPr="00B35BE9" w:rsidRDefault="00200B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D19D1" w:rsidRPr="00B35BE9" w:rsidRDefault="00200B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D19D1" w:rsidRPr="00B35BE9" w:rsidRDefault="00200B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D19D1" w:rsidRPr="00B35BE9" w:rsidRDefault="00200B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D19D1" w:rsidRPr="00B35BE9" w:rsidRDefault="00200B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D19D1" w:rsidRPr="00B35BE9" w:rsidRDefault="00200B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D19D1" w:rsidRDefault="00200B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D19D1" w:rsidRPr="00B35BE9" w:rsidRDefault="00200B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D19D1" w:rsidRDefault="00200BB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D19D1" w:rsidRPr="00B35BE9" w:rsidRDefault="00200B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D19D1" w:rsidRDefault="00200B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D19D1" w:rsidRDefault="00200BB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ED19D1" w:rsidRPr="00B35BE9" w:rsidRDefault="00200B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left="120"/>
        <w:jc w:val="both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9D1" w:rsidRPr="00B35BE9" w:rsidRDefault="00ED19D1">
      <w:pPr>
        <w:spacing w:after="0" w:line="264" w:lineRule="auto"/>
        <w:ind w:left="120"/>
        <w:jc w:val="both"/>
        <w:rPr>
          <w:lang w:val="ru-RU"/>
        </w:rPr>
      </w:pP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5BE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3) Р</w:t>
      </w:r>
      <w:r w:rsidRPr="00B35BE9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35BE9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4)</w:t>
      </w:r>
      <w:r w:rsidRPr="00B35BE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5BE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35BE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35BE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5BE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35BE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35BE9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35BE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35BE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5BE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35BE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5BE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35BE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35B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35BE9">
        <w:rPr>
          <w:rFonts w:ascii="Times New Roman" w:hAnsi="Times New Roman"/>
          <w:color w:val="000000"/>
          <w:sz w:val="28"/>
          <w:lang w:val="ru-RU"/>
        </w:rPr>
        <w:t>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ED19D1" w:rsidRPr="00B35BE9" w:rsidRDefault="00200BBF">
      <w:pPr>
        <w:spacing w:after="0" w:line="264" w:lineRule="auto"/>
        <w:ind w:firstLine="600"/>
        <w:jc w:val="both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D19D1" w:rsidRPr="00B35BE9" w:rsidRDefault="00ED19D1">
      <w:pPr>
        <w:rPr>
          <w:lang w:val="ru-RU"/>
        </w:rPr>
        <w:sectPr w:rsidR="00ED19D1" w:rsidRPr="00B35BE9">
          <w:pgSz w:w="11906" w:h="16383"/>
          <w:pgMar w:top="1134" w:right="850" w:bottom="1134" w:left="1701" w:header="720" w:footer="720" w:gutter="0"/>
          <w:cols w:space="720"/>
        </w:sectPr>
      </w:pPr>
    </w:p>
    <w:p w:rsidR="00ED19D1" w:rsidRDefault="00200BBF">
      <w:pPr>
        <w:spacing w:after="0"/>
        <w:ind w:left="120"/>
      </w:pPr>
      <w:bookmarkStart w:id="9" w:name="block-29702891"/>
      <w:bookmarkEnd w:id="8"/>
      <w:r w:rsidRPr="00B35B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9D1" w:rsidRDefault="0020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1060"/>
        <w:gridCol w:w="2257"/>
        <w:gridCol w:w="1469"/>
        <w:gridCol w:w="530"/>
        <w:gridCol w:w="1555"/>
        <w:gridCol w:w="109"/>
        <w:gridCol w:w="99"/>
        <w:gridCol w:w="287"/>
        <w:gridCol w:w="228"/>
        <w:gridCol w:w="190"/>
        <w:gridCol w:w="1692"/>
        <w:gridCol w:w="687"/>
        <w:gridCol w:w="850"/>
        <w:gridCol w:w="627"/>
        <w:gridCol w:w="1661"/>
      </w:tblGrid>
      <w:tr w:rsidR="007D47B0">
        <w:trPr>
          <w:gridAfter w:val="3"/>
          <w:wAfter w:w="3589" w:type="dxa"/>
          <w:trHeight w:val="144"/>
          <w:tblCellSpacing w:w="20" w:type="nil"/>
        </w:trPr>
        <w:tc>
          <w:tcPr>
            <w:tcW w:w="41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39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9"/>
          <w:wAfter w:w="746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889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решения. Права и обязанности обучающегося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(мобильные телефоны, смартфоны, планшеты, компьютеры)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/>
        </w:tc>
      </w:tr>
    </w:tbl>
    <w:p w:rsidR="00ED19D1" w:rsidRDefault="00ED19D1">
      <w:pPr>
        <w:sectPr w:rsidR="00ED1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9D1" w:rsidRDefault="0020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1063"/>
        <w:gridCol w:w="2259"/>
        <w:gridCol w:w="1469"/>
        <w:gridCol w:w="530"/>
        <w:gridCol w:w="1558"/>
        <w:gridCol w:w="93"/>
        <w:gridCol w:w="93"/>
        <w:gridCol w:w="276"/>
        <w:gridCol w:w="229"/>
        <w:gridCol w:w="198"/>
        <w:gridCol w:w="1692"/>
        <w:gridCol w:w="687"/>
        <w:gridCol w:w="855"/>
        <w:gridCol w:w="629"/>
        <w:gridCol w:w="1669"/>
      </w:tblGrid>
      <w:tr w:rsidR="007D47B0">
        <w:trPr>
          <w:gridAfter w:val="3"/>
          <w:wAfter w:w="3589" w:type="dxa"/>
          <w:trHeight w:val="144"/>
          <w:tblCellSpacing w:w="20" w:type="nil"/>
        </w:trPr>
        <w:tc>
          <w:tcPr>
            <w:tcW w:w="41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39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9"/>
          <w:wAfter w:w="746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889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48" w:type="dxa"/>
          <w:trHeight w:val="144"/>
          <w:tblCellSpacing w:w="20" w:type="nil"/>
        </w:trPr>
        <w:tc>
          <w:tcPr>
            <w:tcW w:w="41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812" w:type="dxa"/>
          <w:trHeight w:val="144"/>
          <w:tblCellSpacing w:w="20" w:type="nil"/>
        </w:trPr>
        <w:tc>
          <w:tcPr>
            <w:tcW w:w="41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/>
        </w:tc>
      </w:tr>
    </w:tbl>
    <w:p w:rsidR="00ED19D1" w:rsidRDefault="00ED19D1">
      <w:pPr>
        <w:sectPr w:rsidR="00ED1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9D1" w:rsidRDefault="00ED19D1">
      <w:pPr>
        <w:sectPr w:rsidR="00ED1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9D1" w:rsidRDefault="00200BBF">
      <w:pPr>
        <w:spacing w:after="0"/>
        <w:ind w:left="120"/>
      </w:pPr>
      <w:bookmarkStart w:id="10" w:name="block-297028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19D1" w:rsidRDefault="0020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170"/>
        <w:gridCol w:w="170"/>
        <w:gridCol w:w="119"/>
        <w:gridCol w:w="119"/>
        <w:gridCol w:w="119"/>
        <w:gridCol w:w="119"/>
        <w:gridCol w:w="956"/>
        <w:gridCol w:w="2427"/>
        <w:gridCol w:w="1910"/>
        <w:gridCol w:w="2163"/>
        <w:gridCol w:w="620"/>
        <w:gridCol w:w="104"/>
        <w:gridCol w:w="102"/>
        <w:gridCol w:w="100"/>
        <w:gridCol w:w="90"/>
        <w:gridCol w:w="1347"/>
        <w:gridCol w:w="349"/>
        <w:gridCol w:w="708"/>
        <w:gridCol w:w="806"/>
        <w:gridCol w:w="412"/>
        <w:gridCol w:w="1130"/>
      </w:tblGrid>
      <w:tr w:rsidR="007D47B0">
        <w:trPr>
          <w:gridAfter w:val="1"/>
          <w:wAfter w:w="707" w:type="dxa"/>
          <w:trHeight w:val="144"/>
          <w:tblCellSpacing w:w="20" w:type="nil"/>
        </w:trPr>
        <w:tc>
          <w:tcPr>
            <w:tcW w:w="418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39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1"/>
          <w:wAfter w:w="556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725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0" w:type="dxa"/>
          <w:trHeight w:val="144"/>
          <w:tblCellSpacing w:w="20" w:type="nil"/>
        </w:trPr>
        <w:tc>
          <w:tcPr>
            <w:tcW w:w="418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8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8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8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130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9D1" w:rsidRDefault="00ED19D1"/>
        </w:tc>
      </w:tr>
    </w:tbl>
    <w:p w:rsidR="00ED19D1" w:rsidRDefault="00ED19D1">
      <w:pPr>
        <w:sectPr w:rsidR="00ED1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9D1" w:rsidRDefault="00200B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15"/>
        <w:gridCol w:w="115"/>
        <w:gridCol w:w="115"/>
        <w:gridCol w:w="115"/>
        <w:gridCol w:w="928"/>
        <w:gridCol w:w="2394"/>
        <w:gridCol w:w="1910"/>
        <w:gridCol w:w="1342"/>
        <w:gridCol w:w="91"/>
        <w:gridCol w:w="109"/>
        <w:gridCol w:w="99"/>
        <w:gridCol w:w="92"/>
        <w:gridCol w:w="86"/>
        <w:gridCol w:w="80"/>
        <w:gridCol w:w="1444"/>
        <w:gridCol w:w="1397"/>
        <w:gridCol w:w="1234"/>
        <w:gridCol w:w="455"/>
        <w:gridCol w:w="539"/>
        <w:gridCol w:w="1051"/>
      </w:tblGrid>
      <w:tr w:rsidR="007D47B0">
        <w:trPr>
          <w:gridAfter w:val="1"/>
          <w:wAfter w:w="688" w:type="dxa"/>
          <w:trHeight w:val="144"/>
          <w:tblCellSpacing w:w="20" w:type="nil"/>
        </w:trPr>
        <w:tc>
          <w:tcPr>
            <w:tcW w:w="41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401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9"/>
          <w:wAfter w:w="557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722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9D1" w:rsidRDefault="00ED1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9D1" w:rsidRDefault="00ED19D1"/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52" w:type="dxa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</w:t>
            </w: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20" w:type="dxa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6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6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6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trHeight w:val="144"/>
          <w:tblCellSpacing w:w="20" w:type="nil"/>
        </w:trPr>
        <w:tc>
          <w:tcPr>
            <w:tcW w:w="416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gridSpan w:val="4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gridSpan w:val="5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ED19D1">
            <w:pPr>
              <w:spacing w:after="0"/>
              <w:ind w:left="135"/>
            </w:pPr>
          </w:p>
        </w:tc>
      </w:tr>
      <w:tr w:rsidR="007D47B0">
        <w:trPr>
          <w:gridAfter w:val="1"/>
          <w:wAfter w:w="1153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ED19D1" w:rsidRPr="00B35BE9" w:rsidRDefault="00200BBF">
            <w:pPr>
              <w:spacing w:after="0"/>
              <w:ind w:left="135"/>
              <w:rPr>
                <w:lang w:val="ru-RU"/>
              </w:rPr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gridSpan w:val="3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 w:rsidRPr="00B35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gridSpan w:val="2"/>
            <w:tcMar>
              <w:top w:w="50" w:type="dxa"/>
              <w:left w:w="100" w:type="dxa"/>
            </w:tcMar>
            <w:vAlign w:val="center"/>
          </w:tcPr>
          <w:p w:rsidR="00ED19D1" w:rsidRDefault="0020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9D1" w:rsidRDefault="00ED19D1"/>
        </w:tc>
      </w:tr>
    </w:tbl>
    <w:p w:rsidR="00ED19D1" w:rsidRDefault="00ED19D1">
      <w:pPr>
        <w:sectPr w:rsidR="00ED1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BE9" w:rsidRPr="001B0883" w:rsidRDefault="00B35BE9" w:rsidP="00B35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                                                                                  НЕМЕЦКИЙ ЯЗЫК  10 класс</w:t>
      </w:r>
    </w:p>
    <w:tbl>
      <w:tblPr>
        <w:tblStyle w:val="ac"/>
        <w:tblW w:w="0" w:type="auto"/>
        <w:tblInd w:w="-885" w:type="dxa"/>
        <w:tblLook w:val="04A0"/>
      </w:tblPr>
      <w:tblGrid>
        <w:gridCol w:w="561"/>
        <w:gridCol w:w="4744"/>
        <w:gridCol w:w="819"/>
        <w:gridCol w:w="1759"/>
        <w:gridCol w:w="1100"/>
        <w:gridCol w:w="2215"/>
      </w:tblGrid>
      <w:tr w:rsidR="00B35BE9" w:rsidTr="00315447">
        <w:trPr>
          <w:trHeight w:val="469"/>
        </w:trPr>
        <w:tc>
          <w:tcPr>
            <w:tcW w:w="561" w:type="dxa"/>
            <w:vMerge w:val="restart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4" w:type="dxa"/>
            <w:vMerge w:val="restart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 программы</w:t>
            </w:r>
          </w:p>
        </w:tc>
        <w:tc>
          <w:tcPr>
            <w:tcW w:w="2936" w:type="dxa"/>
            <w:gridSpan w:val="3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15" w:type="dxa"/>
            <w:vMerge w:val="restart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35BE9" w:rsidTr="00315447">
        <w:trPr>
          <w:trHeight w:val="640"/>
        </w:trPr>
        <w:tc>
          <w:tcPr>
            <w:tcW w:w="561" w:type="dxa"/>
            <w:vMerge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17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Контр.работы </w:t>
            </w:r>
          </w:p>
        </w:tc>
        <w:tc>
          <w:tcPr>
            <w:tcW w:w="110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работы </w:t>
            </w:r>
          </w:p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Повседневная жизнь. Межличностные отношения в семье, с друзьями и знакомыми.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ситуации, их предупреждение и разрешение.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решения. Права и обязанности обучающегося.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Современный мир профессий. Проблемы выбора профессии ( возможности продолжения обучения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планах на будущее.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современном обществе. Досуг молодёжи: чтение, кино, театр, музыка, музеи, Интернет, компьютерные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 дружба.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деньги. Молодёжная мода.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Туризм. Виды отдыха. Путешествия по России и зарубежным странам. 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</w:tcPr>
          <w:p w:rsidR="00B35BE9" w:rsidRPr="000F27F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бедствия.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проживания в городской/сельской местности.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 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 национальные  и популярные праздники, знаменательные даты, традиции, обычаи); страницы истории.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0F27F1" w:rsidTr="00315447">
        <w:tc>
          <w:tcPr>
            <w:tcW w:w="561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 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  т. д.</w:t>
            </w:r>
          </w:p>
        </w:tc>
        <w:tc>
          <w:tcPr>
            <w:tcW w:w="819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Pr="000F27F1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Tr="00315447">
        <w:tc>
          <w:tcPr>
            <w:tcW w:w="5305" w:type="dxa"/>
            <w:gridSpan w:val="2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7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E9" w:rsidRDefault="00B35BE9" w:rsidP="00B35BE9">
      <w:pPr>
        <w:rPr>
          <w:rFonts w:ascii="Times New Roman" w:hAnsi="Times New Roman" w:cs="Times New Roman"/>
          <w:sz w:val="24"/>
          <w:szCs w:val="24"/>
        </w:rPr>
      </w:pPr>
    </w:p>
    <w:p w:rsidR="00B35BE9" w:rsidRPr="00832347" w:rsidRDefault="00B35BE9" w:rsidP="00B35BE9">
      <w:pPr>
        <w:rPr>
          <w:rFonts w:ascii="Times New Roman" w:hAnsi="Times New Roman" w:cs="Times New Roman"/>
          <w:b/>
          <w:sz w:val="24"/>
          <w:szCs w:val="24"/>
        </w:rPr>
      </w:pPr>
      <w:r w:rsidRPr="0083234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                                                                         НЕМЕЦКИЙ  ЯЗЫК </w:t>
      </w:r>
      <w:bookmarkStart w:id="11" w:name="_GoBack"/>
      <w:bookmarkEnd w:id="11"/>
      <w:r w:rsidRPr="0083234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c"/>
        <w:tblW w:w="0" w:type="auto"/>
        <w:tblInd w:w="-885" w:type="dxa"/>
        <w:tblLook w:val="04A0"/>
      </w:tblPr>
      <w:tblGrid>
        <w:gridCol w:w="561"/>
        <w:gridCol w:w="4742"/>
        <w:gridCol w:w="822"/>
        <w:gridCol w:w="1759"/>
        <w:gridCol w:w="1083"/>
        <w:gridCol w:w="2233"/>
      </w:tblGrid>
      <w:tr w:rsidR="00B35BE9" w:rsidTr="00315447">
        <w:trPr>
          <w:trHeight w:val="606"/>
        </w:trPr>
        <w:tc>
          <w:tcPr>
            <w:tcW w:w="561" w:type="dxa"/>
            <w:vMerge w:val="restart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742" w:type="dxa"/>
            <w:vMerge w:val="restart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920" w:type="dxa"/>
            <w:gridSpan w:val="3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33" w:type="dxa"/>
            <w:vMerge w:val="restart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35BE9" w:rsidTr="00315447">
        <w:trPr>
          <w:trHeight w:val="514"/>
        </w:trPr>
        <w:tc>
          <w:tcPr>
            <w:tcW w:w="561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1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Контр.работы </w:t>
            </w:r>
          </w:p>
        </w:tc>
        <w:tc>
          <w:tcPr>
            <w:tcW w:w="1083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работы </w:t>
            </w:r>
          </w:p>
        </w:tc>
        <w:tc>
          <w:tcPr>
            <w:tcW w:w="2233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Повседневная жизнь. Межличностные отношения в семье, с друзьями и знакомыми.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ситуации, их предупреждение и разрешение.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от вредных привычек.  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профессии. Альтернативы в продолжение  образования.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 молодёжи: увлечения и интересы. Любовь и дружба.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 сельской местности.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безопасность.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 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 национальные и популярные праздники, знаменательные даты, традиции, обычаи); страницы истории.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2177DB" w:rsidTr="00315447">
        <w:tc>
          <w:tcPr>
            <w:tcW w:w="561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2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 и страны/ 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  т. д. </w:t>
            </w:r>
          </w:p>
        </w:tc>
        <w:tc>
          <w:tcPr>
            <w:tcW w:w="822" w:type="dxa"/>
          </w:tcPr>
          <w:p w:rsidR="00B35BE9" w:rsidRPr="002177D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Pr="002177DB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Tr="00315447">
        <w:tc>
          <w:tcPr>
            <w:tcW w:w="5303" w:type="dxa"/>
            <w:gridSpan w:val="2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E9" w:rsidRDefault="00B35BE9" w:rsidP="00B35BE9"/>
    <w:p w:rsidR="00ED19D1" w:rsidRDefault="00ED19D1">
      <w:pPr>
        <w:rPr>
          <w:lang w:val="ru-RU"/>
        </w:rPr>
      </w:pPr>
    </w:p>
    <w:p w:rsidR="00B35BE9" w:rsidRDefault="00B35BE9">
      <w:pPr>
        <w:rPr>
          <w:lang w:val="ru-RU"/>
        </w:rPr>
      </w:pPr>
    </w:p>
    <w:p w:rsidR="00B35BE9" w:rsidRPr="00F1429C" w:rsidRDefault="00B35BE9" w:rsidP="00B35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                                                                                                                     НЕМЕЦКИЙ ЯЗЫК  11 класс</w:t>
      </w:r>
    </w:p>
    <w:tbl>
      <w:tblPr>
        <w:tblStyle w:val="ac"/>
        <w:tblW w:w="11417" w:type="dxa"/>
        <w:tblLayout w:type="fixed"/>
        <w:tblLook w:val="0000"/>
      </w:tblPr>
      <w:tblGrid>
        <w:gridCol w:w="672"/>
        <w:gridCol w:w="4110"/>
        <w:gridCol w:w="996"/>
        <w:gridCol w:w="1134"/>
        <w:gridCol w:w="1035"/>
        <w:gridCol w:w="1233"/>
        <w:gridCol w:w="2237"/>
      </w:tblGrid>
      <w:tr w:rsidR="00B35BE9" w:rsidTr="00315447">
        <w:trPr>
          <w:trHeight w:val="432"/>
        </w:trPr>
        <w:tc>
          <w:tcPr>
            <w:tcW w:w="672" w:type="dxa"/>
            <w:vMerge w:val="restart"/>
          </w:tcPr>
          <w:p w:rsidR="00B35BE9" w:rsidRPr="007B5BE2" w:rsidRDefault="00B35BE9" w:rsidP="0031544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0" w:type="dxa"/>
            <w:vMerge w:val="restart"/>
          </w:tcPr>
          <w:p w:rsidR="00B35BE9" w:rsidRPr="00555296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65" w:type="dxa"/>
            <w:gridSpan w:val="3"/>
          </w:tcPr>
          <w:p w:rsidR="00B35BE9" w:rsidRPr="00555296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3" w:type="dxa"/>
            <w:vMerge w:val="restart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237" w:type="dxa"/>
            <w:vMerge w:val="restart"/>
          </w:tcPr>
          <w:p w:rsidR="00B35BE9" w:rsidRPr="00555296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35BE9" w:rsidTr="00315447">
        <w:trPr>
          <w:trHeight w:val="391"/>
        </w:trPr>
        <w:tc>
          <w:tcPr>
            <w:tcW w:w="672" w:type="dxa"/>
            <w:vMerge/>
          </w:tcPr>
          <w:p w:rsidR="00B35BE9" w:rsidRDefault="00B35BE9" w:rsidP="0031544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5BE9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B35BE9" w:rsidRDefault="00B35BE9" w:rsidP="0031544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35BE9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рабо-ты</w:t>
            </w:r>
          </w:p>
        </w:tc>
        <w:tc>
          <w:tcPr>
            <w:tcW w:w="1035" w:type="dxa"/>
          </w:tcPr>
          <w:p w:rsidR="00B35BE9" w:rsidRDefault="00B35BE9" w:rsidP="00315447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Прак.рабо- ты</w:t>
            </w:r>
          </w:p>
        </w:tc>
        <w:tc>
          <w:tcPr>
            <w:tcW w:w="1233" w:type="dxa"/>
            <w:vMerge/>
          </w:tcPr>
          <w:p w:rsidR="00B35BE9" w:rsidRPr="00555296" w:rsidRDefault="00B35BE9" w:rsidP="00315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B35BE9" w:rsidRPr="00555296" w:rsidRDefault="00B35BE9" w:rsidP="0031544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555296" w:rsidTr="00315447">
        <w:tblPrEx>
          <w:tblLook w:val="04A0"/>
        </w:tblPrEx>
        <w:tc>
          <w:tcPr>
            <w:tcW w:w="672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семьи(семейные традиции).</w:t>
            </w:r>
          </w:p>
        </w:tc>
        <w:tc>
          <w:tcPr>
            <w:tcW w:w="996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372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 (семейные обычаи и традиции).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 (межличностные отношения в семье и с друзьями).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  (мои друзья, взаимоотношения).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555296" w:rsidTr="00315447">
        <w:tblPrEx>
          <w:tblLook w:val="04A0"/>
        </w:tblPrEx>
        <w:trPr>
          <w:trHeight w:val="120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 (семейные праздники).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0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семьи, Обобщение по теме.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96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семьи.  Контроль по теме.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555296" w:rsidTr="00315447">
        <w:tblPrEx>
          <w:tblLook w:val="04A0"/>
        </w:tblPrEx>
        <w:trPr>
          <w:trHeight w:val="600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 (внешность, черты лица).</w:t>
            </w:r>
          </w:p>
        </w:tc>
        <w:tc>
          <w:tcPr>
            <w:tcW w:w="996" w:type="dxa"/>
          </w:tcPr>
          <w:p w:rsidR="00B35BE9" w:rsidRPr="007B5BE2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7B5BE2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7B5BE2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5296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504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 характеристика человека, литературного персонажа (особенности поведения, характер, положительные и отрицательные черты характера).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45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  (режим труда и отдыха).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44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забота о здоровье (отказ от вредных </w:t>
            </w: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привычек).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0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 (сбалансированное питание).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0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забота о здоровье (посещение врача).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08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9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8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5BE9" w:rsidRPr="00557F9F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профессии. Альтернативы в продолжение  образования(школьное образование).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9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Выбор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ссии. Альтернативы в продолжение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17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образования(подготовка к </w:t>
            </w: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выпускным экзаменам).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29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9A79CF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Выбор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сии. Альтернативы в продолжение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(сдача экзаменов).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968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образования(альтернативы в продолжение образования).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364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5BE9" w:rsidRPr="009A79CF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Выбор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ссии. Альтернативы в продолжение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образования).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9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Выбор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сии. Альтернативы в продолжение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образования(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школе).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243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>Выбор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ссии. Альтернативы в продолжение</w:t>
            </w:r>
            <w:r w:rsidRPr="009A79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(смартфоны в школе).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130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образования(смартфоны в школе: за и против).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23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 образования(переписка с зарубежными сверстниками).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160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образования(современный мир профессий: профессии прошлого и будущего).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96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9A79CF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D2B6E">
              <w:rPr>
                <w:rFonts w:ascii="Times New Roman" w:hAnsi="Times New Roman" w:cs="Times New Roman"/>
                <w:sz w:val="24"/>
                <w:szCs w:val="24"/>
              </w:rPr>
              <w:t>Выбор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ссии. Альтернативы в продолжение</w:t>
            </w:r>
            <w:r w:rsidRPr="009D2B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7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образования(мои планы на будущее).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538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образования(роль иностранного языка в планах на будущее).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39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5BE9" w:rsidRPr="009D2B6E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 w:rsidRPr="009D2B6E">
              <w:rPr>
                <w:rFonts w:ascii="Times New Roman" w:hAnsi="Times New Roman" w:cs="Times New Roman"/>
                <w:sz w:val="24"/>
                <w:szCs w:val="24"/>
              </w:rPr>
              <w:t>Выбор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сии. Альтернативы в продолжение </w:t>
            </w:r>
            <w:r w:rsidRPr="009D2B6E">
              <w:rPr>
                <w:rFonts w:ascii="Times New Roman" w:hAnsi="Times New Roman" w:cs="Times New Roman"/>
                <w:sz w:val="24"/>
                <w:szCs w:val="24"/>
              </w:rPr>
              <w:t>образования(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84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9D2B6E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профессии. Альтернативы в продолжение образования(выбор специальности).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244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                        «Школьное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образования».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43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                           «Школьное образование, школьная жизнь. Переписка с зарубежными сверстниками. Взаимоотношения в школе. Проблемы  и решения. Подготовка к выпускным экзаменам. Выбор профессии. Альтернативы в продолжение образования».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 деятельности в современном мире.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1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 в современном обществе (ценностные ориентиры).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43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Молодёжь в современном обществе (участие молодёжи и в жизни общества).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56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(волонтёрство).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08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(досуг молодёжи).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(первая любовь).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0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(любовь и дружба).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9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Молодёжь в современном обществе (изобретения молодёжи). 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5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(досуг молодёжи, Музыка).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08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 (подготовка и реализация проекта).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96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9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теме. Молодёжь в современном обществе.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в современном обществе. Контроль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444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557F9F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(экстремальный спорт).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(Олимпийские игры).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жизни. Виды спорта. Обобщение по теме.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3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спорта в современной жизни. Виды спорта. Контроль по теме.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82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Туризм. Виды отдыха. Экотуризм. Путешествия  по России и зарубежным странам (виды отдыха, Путешествие по России).                       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46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 Экотуризм. Путешествия  по России и зарубежным странам (виды отдыха, Путешествие по странам изучаемого языка).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907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 Экотуризм. Путешествия  по России и зарубежным странам (Экотуризм).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926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E71E4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Туризм. Виды отдыха. Экотуризм. Путешествия  по России и зарубежным странам.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720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Виды отдыха. Экотуризм. Путешествия  по России и зарубежным странам.</w:t>
            </w:r>
          </w:p>
        </w:tc>
        <w:tc>
          <w:tcPr>
            <w:tcW w:w="99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 и человек. Природа. Проблемы экологии. Защита окружающей среды. Проживание в городской /сельской местности.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70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                    (Природа,    Проблемы  экологии).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08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(проблемы защиты окружающей среды).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098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960BF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(Проблемы экологии).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063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                                   (Мой родной край, Мой родной                       город /село).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040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 сельской местности).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087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(квартира в городе).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23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 в городской/сельской местности: за и против).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3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местности: где ты хочешь жить?)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189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местности.Обобщение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291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                                        «Вселенная и человек. Природа. Проблемы экологии. Защита окружающей среды. Проживание в городской/сельской местности».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29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перспективы и  последствия. 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29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прогресс:(перспективы, Современные средства связи и коммуникации).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8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(перспективы и последствия, Современные </w:t>
            </w: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 связи).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40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прогресс:(перспективы и последствия, современные средства связи (Интернет)).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19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(перспективы и последствия, Современные средства связи (социальные сети)).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275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(перспективы и последствия, Современные средства коммуникации).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18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(перспективы и последствия, Современные средства связи (социальные сети и молодёжь)).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309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прогресс: (перспективы и последствия, Самые известные изобретения). 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161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связи. Обобщение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206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связи. Контроль по теме.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38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языка(путешествие по России).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503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языка(регионы России).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572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языка(путешествие по странам изучаемого языка).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83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языка(столицы и географическое положение).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480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языка(политическое устройство).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59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Родная страна и страна/страны изучаемого языка(достопримечательности).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53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Родная страна и страна/страны изучаемого языка(страны и люди).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783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 (традиции и обычаи стран изучаемого языка). 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5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 (национальная кухня).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927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 (праздники родной страны).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55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 (праздники  стран изучаемого языка). 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88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F44563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77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35BE9" w:rsidRPr="00F44563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теме.                               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42"/>
        </w:trPr>
        <w:tc>
          <w:tcPr>
            <w:tcW w:w="672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91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культуру(писатели и поэты).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8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культуру(композиторы).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5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 (спортсмены).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855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культуру(государственные деятели).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85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культуру(художники).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91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культуру(путешественники).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B35BE9" w:rsidTr="00315447">
        <w:tblPrEx>
          <w:tblLook w:val="04A0"/>
        </w:tblPrEx>
        <w:trPr>
          <w:trHeight w:val="630"/>
        </w:trPr>
        <w:tc>
          <w:tcPr>
            <w:tcW w:w="6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страны/ стран изучаемого языка, их вклад в науку и мировую культуру(актёры).</w:t>
            </w:r>
          </w:p>
        </w:tc>
        <w:tc>
          <w:tcPr>
            <w:tcW w:w="996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618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35BE9" w:rsidRPr="004F5B71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страны/ стран изучаемого языка(подготовка и реализация проекта).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855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35BE9" w:rsidRPr="00394F8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страны/ стран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557F9F" w:rsidTr="00315447">
        <w:tblPrEx>
          <w:tblLook w:val="04A0"/>
        </w:tblPrEx>
        <w:trPr>
          <w:trHeight w:val="511"/>
        </w:trPr>
        <w:tc>
          <w:tcPr>
            <w:tcW w:w="672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B35BE9" w:rsidRPr="00394F8B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8B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аны/ стран изучаемого языка.</w:t>
            </w:r>
          </w:p>
        </w:tc>
        <w:tc>
          <w:tcPr>
            <w:tcW w:w="996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35BE9" w:rsidRPr="00557F9F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Tr="00315447">
        <w:trPr>
          <w:trHeight w:val="185"/>
        </w:trPr>
        <w:tc>
          <w:tcPr>
            <w:tcW w:w="4782" w:type="dxa"/>
            <w:gridSpan w:val="2"/>
          </w:tcPr>
          <w:p w:rsidR="00B35BE9" w:rsidRPr="00EE1443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6" w:type="dxa"/>
          </w:tcPr>
          <w:p w:rsidR="00B35BE9" w:rsidRPr="00EE1443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35BE9" w:rsidRPr="00EE1443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70" w:type="dxa"/>
            <w:gridSpan w:val="2"/>
          </w:tcPr>
          <w:p w:rsidR="00B35BE9" w:rsidRDefault="00B35BE9" w:rsidP="003154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35BE9" w:rsidRDefault="00B35BE9" w:rsidP="00B35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ПЛАНИРОВАНИЕ                                                                                                                                     НЕМЕЦКИЙ ЯЗЫК 10 класс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Look w:val="04A0"/>
      </w:tblPr>
      <w:tblGrid>
        <w:gridCol w:w="576"/>
        <w:gridCol w:w="3964"/>
        <w:gridCol w:w="982"/>
        <w:gridCol w:w="1759"/>
        <w:gridCol w:w="1015"/>
        <w:gridCol w:w="1510"/>
        <w:gridCol w:w="2272"/>
      </w:tblGrid>
      <w:tr w:rsidR="00B35BE9" w:rsidTr="00315447">
        <w:trPr>
          <w:trHeight w:val="622"/>
        </w:trPr>
        <w:tc>
          <w:tcPr>
            <w:tcW w:w="576" w:type="dxa"/>
            <w:vMerge w:val="restart"/>
          </w:tcPr>
          <w:p w:rsidR="00B35BE9" w:rsidRPr="005010BD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64" w:type="dxa"/>
            <w:vMerge w:val="restart"/>
          </w:tcPr>
          <w:p w:rsidR="00B35BE9" w:rsidRPr="005010BD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92" w:type="dxa"/>
            <w:gridSpan w:val="3"/>
          </w:tcPr>
          <w:p w:rsidR="00B35BE9" w:rsidRPr="005010BD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10" w:type="dxa"/>
            <w:vMerge w:val="restart"/>
          </w:tcPr>
          <w:p w:rsidR="00B35BE9" w:rsidRPr="005010BD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272" w:type="dxa"/>
            <w:vMerge w:val="restart"/>
          </w:tcPr>
          <w:p w:rsidR="00B35BE9" w:rsidRPr="005010BD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35BE9" w:rsidTr="00315447">
        <w:trPr>
          <w:trHeight w:val="491"/>
        </w:trPr>
        <w:tc>
          <w:tcPr>
            <w:tcW w:w="576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Контр.работы</w:t>
            </w:r>
          </w:p>
        </w:tc>
        <w:tc>
          <w:tcPr>
            <w:tcW w:w="101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</w:t>
            </w:r>
          </w:p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10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(моя семья).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(межличностные отношения в семье).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(мои друзья и взаимоотношения с друзьями).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(конфликтные ситуации, разрешение споров и конфликтов).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(распределение обязанностей в семье).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 (отдых с семьёй).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характеристика человека, литературного персонажа (внешность, черты лица).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характеристика человека, литературного персонажа (особенности поведения, характер).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78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65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482AC6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(распорядок дня).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58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(режим труда и отдыха).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3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(спорт)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2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B35BE9" w:rsidRDefault="00B35BE9" w:rsidP="00315447"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 от вредных привычек).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13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(сбалансированное питание).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5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врача).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491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482AC6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49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C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забота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(мои летние каникулы).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(мои планы на будущее).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(школьное образование в Германии).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(школьная жизнь в разных странах).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(взаимоотношения в школе).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(проблемы и решения).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(школьные предметы).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(школьная жизнь).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(переписка с зарубежными сверстниками).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(школьные праздники).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(подготовка и реализация проекта).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Контроль по теме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29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(проблемы выбора профессии).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07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планы на будущее).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62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(возможности продолжения образования в вузе).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51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 рабочей специальности).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84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4C5B4D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(роль иностранного языка в планах на будущее).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40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профессии).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84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B35BE9" w:rsidRPr="004C5B4D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 специальности).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62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4C5B4D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82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4C5B4D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4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71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(досуг молодёжи).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17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 ( хобби молодёжи в России).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4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(интернет).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29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(поход в кино).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4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обществе(музыка).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95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(любовь и дружба).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4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театр).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51"/>
        </w:trPr>
        <w:tc>
          <w:tcPr>
            <w:tcW w:w="576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2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(карманные деньги).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(подработка для обучающихся).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(в магазине одежды).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(в торговом центре).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(покупки онлайн).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(молодёжная мода).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(виды отдыха,  Путешествие по  России).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 (виды отдыха,  Путешествие  по странам изучаемого языка).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(путешествия).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Туризм. 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94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(защита окружающей среды).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99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(проблемы защиты окружающей среды).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06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экологии (стихийные бедствия).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16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(стихийные бедствия в мире).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2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экологии (молодёжь и защита окружающей среды).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07"/>
        </w:trPr>
        <w:tc>
          <w:tcPr>
            <w:tcW w:w="576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(загрязнение окружающей среды).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73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реализация проекта.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95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теме.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38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городской и сельской местности.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89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56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(современные средства связи – мобильные телефоны).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6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(современные  средства связи - смартфоны).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3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(современные средства связи – планшет).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27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(современные средства связи – компьютер).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2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прогресс: перспективы и </w:t>
            </w:r>
            <w:r w:rsidRPr="00C2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(Интернет и социальные сети).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78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(современные средства связи).                                                 Обобщение  по теме.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480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(географическое положение страны изучаемого языка,  Достопримечательности).   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6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(географическое положение  родной страны, Достопримечательности).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89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(знаменательные даты).    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78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B35BE9" w:rsidRDefault="00B35BE9" w:rsidP="0031544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страна и страна /страны изучаемого языка(знаменательные даты и культурные особенности).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0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(национальные праздники).    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0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(достопримечательности  родной страны).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6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(регионы России).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11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(традиции и обычаи стран изучаемого языка).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4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(традиции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обычаи родной страны).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306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страна/ страны </w:t>
            </w: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теме.                                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8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/страны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960"/>
        </w:trPr>
        <w:tc>
          <w:tcPr>
            <w:tcW w:w="576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языка, их вклад в  науку и  мировую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(учёные).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0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</w:t>
            </w: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 xml:space="preserve"> страны/стран изучаемого языка, их вклад в  науку и  мировую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(писатели и поэты).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53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языка, их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 в  науку и  мировую культуру (композиторы). Промежуточная аттестация.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594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 страны/стран изучаемого языка, их вклад в  науку и  мировую культуру(спортсмены).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676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родной страны и страны/стран изучаемого языка,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 в науку и мировую культуру   (государственные деятели).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829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48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языка, их вклад в  науку и  мировую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905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 науку и  мировую культуру (путешественники).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B35BE9" w:rsidTr="00315447">
        <w:trPr>
          <w:trHeight w:val="578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B35BE9" w:rsidRDefault="00B35BE9" w:rsidP="00315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 страны/стран изучаемого языка, их вклад в  науку и  мировую культуру(актёры).</w:t>
            </w:r>
          </w:p>
        </w:tc>
        <w:tc>
          <w:tcPr>
            <w:tcW w:w="978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BE9" w:rsidRPr="008F3737" w:rsidTr="00315447">
        <w:trPr>
          <w:trHeight w:val="807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RPr="008F3737" w:rsidTr="00315447">
        <w:trPr>
          <w:trHeight w:val="840"/>
        </w:trPr>
        <w:tc>
          <w:tcPr>
            <w:tcW w:w="576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35BE9" w:rsidRPr="00C23148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теме.</w:t>
            </w:r>
          </w:p>
        </w:tc>
        <w:tc>
          <w:tcPr>
            <w:tcW w:w="978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5BE9" w:rsidRPr="008F3737" w:rsidRDefault="00B35BE9" w:rsidP="0031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35BE9" w:rsidRPr="008F3737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E9" w:rsidTr="00315447">
        <w:tc>
          <w:tcPr>
            <w:tcW w:w="4540" w:type="dxa"/>
            <w:gridSpan w:val="2"/>
          </w:tcPr>
          <w:p w:rsidR="00B35BE9" w:rsidRPr="00B35BE9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</w:tcPr>
          <w:p w:rsidR="00B35BE9" w:rsidRPr="00C23148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5" w:type="dxa"/>
          </w:tcPr>
          <w:p w:rsidR="00B35BE9" w:rsidRPr="00C23148" w:rsidRDefault="00B35BE9" w:rsidP="0031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gridSpan w:val="2"/>
          </w:tcPr>
          <w:p w:rsidR="00B35BE9" w:rsidRDefault="00B35BE9" w:rsidP="0031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BE9" w:rsidRDefault="00B35BE9" w:rsidP="00B35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BE9" w:rsidRPr="00B35BE9" w:rsidRDefault="00B35BE9">
      <w:pPr>
        <w:rPr>
          <w:lang w:val="ru-RU"/>
        </w:rPr>
        <w:sectPr w:rsidR="00B35BE9" w:rsidRPr="00B35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9D1" w:rsidRDefault="00200BBF">
      <w:pPr>
        <w:spacing w:after="0"/>
        <w:ind w:left="120"/>
      </w:pPr>
      <w:bookmarkStart w:id="12" w:name="block-297028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19D1" w:rsidRDefault="00200B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9D1" w:rsidRPr="00B35BE9" w:rsidRDefault="00200BBF">
      <w:pPr>
        <w:spacing w:after="0" w:line="480" w:lineRule="auto"/>
        <w:ind w:left="120"/>
        <w:rPr>
          <w:lang w:val="ru-RU"/>
        </w:rPr>
      </w:pPr>
      <w:r w:rsidRPr="00B35BE9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B35BE9">
        <w:rPr>
          <w:sz w:val="28"/>
          <w:lang w:val="ru-RU"/>
        </w:rPr>
        <w:br/>
      </w:r>
      <w:bookmarkStart w:id="13" w:name="e59ed0d7-f497-42c7-bf53-33d9a540f1d8"/>
      <w:r w:rsidRPr="00B35BE9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3"/>
    </w:p>
    <w:p w:rsidR="00ED19D1" w:rsidRPr="00B35BE9" w:rsidRDefault="00ED19D1">
      <w:pPr>
        <w:spacing w:after="0" w:line="480" w:lineRule="auto"/>
        <w:ind w:left="120"/>
        <w:rPr>
          <w:lang w:val="ru-RU"/>
        </w:rPr>
      </w:pPr>
    </w:p>
    <w:p w:rsidR="00ED19D1" w:rsidRPr="00B35BE9" w:rsidRDefault="00ED19D1">
      <w:pPr>
        <w:spacing w:after="0"/>
        <w:ind w:left="120"/>
        <w:rPr>
          <w:lang w:val="ru-RU"/>
        </w:rPr>
      </w:pPr>
    </w:p>
    <w:p w:rsidR="00ED19D1" w:rsidRDefault="00200B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9D1" w:rsidRDefault="00ED19D1">
      <w:pPr>
        <w:spacing w:after="0" w:line="480" w:lineRule="auto"/>
        <w:ind w:left="120"/>
      </w:pPr>
    </w:p>
    <w:p w:rsidR="00ED19D1" w:rsidRDefault="00ED19D1">
      <w:pPr>
        <w:spacing w:after="0"/>
        <w:ind w:left="120"/>
      </w:pPr>
    </w:p>
    <w:p w:rsidR="00ED19D1" w:rsidRPr="00B35BE9" w:rsidRDefault="00200BBF">
      <w:pPr>
        <w:spacing w:after="0" w:line="480" w:lineRule="auto"/>
        <w:ind w:left="120"/>
        <w:rPr>
          <w:lang w:val="ru-RU"/>
        </w:rPr>
      </w:pPr>
      <w:r w:rsidRPr="00B35B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9D1" w:rsidRPr="00B35BE9" w:rsidRDefault="00ED19D1">
      <w:pPr>
        <w:spacing w:after="0" w:line="480" w:lineRule="auto"/>
        <w:ind w:left="120"/>
        <w:rPr>
          <w:lang w:val="ru-RU"/>
        </w:rPr>
      </w:pPr>
    </w:p>
    <w:p w:rsidR="00ED19D1" w:rsidRPr="00B35BE9" w:rsidRDefault="00ED19D1">
      <w:pPr>
        <w:rPr>
          <w:lang w:val="ru-RU"/>
        </w:rPr>
        <w:sectPr w:rsidR="00ED19D1" w:rsidRPr="00B35BE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00BBF" w:rsidRPr="00B35BE9" w:rsidRDefault="00200BBF">
      <w:pPr>
        <w:rPr>
          <w:lang w:val="ru-RU"/>
        </w:rPr>
      </w:pPr>
    </w:p>
    <w:sectPr w:rsidR="00200BBF" w:rsidRPr="00B35BE9" w:rsidSect="00ED1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590"/>
    <w:multiLevelType w:val="multilevel"/>
    <w:tmpl w:val="E7402A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41E48"/>
    <w:multiLevelType w:val="multilevel"/>
    <w:tmpl w:val="B6BE08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2780C"/>
    <w:multiLevelType w:val="multilevel"/>
    <w:tmpl w:val="62BAF2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90C72"/>
    <w:multiLevelType w:val="multilevel"/>
    <w:tmpl w:val="53A0AF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026AA1"/>
    <w:multiLevelType w:val="multilevel"/>
    <w:tmpl w:val="06FC2B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D69CA"/>
    <w:multiLevelType w:val="multilevel"/>
    <w:tmpl w:val="4BD0F6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453CF"/>
    <w:multiLevelType w:val="multilevel"/>
    <w:tmpl w:val="DD660F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19D1"/>
    <w:rsid w:val="00200BBF"/>
    <w:rsid w:val="007D47B0"/>
    <w:rsid w:val="00A810CB"/>
    <w:rsid w:val="00B35BE9"/>
    <w:rsid w:val="00ED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9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1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97</Pages>
  <Words>19578</Words>
  <Characters>111600</Characters>
  <Application>Microsoft Office Word</Application>
  <DocSecurity>0</DocSecurity>
  <Lines>930</Lines>
  <Paragraphs>261</Paragraphs>
  <ScaleCrop>false</ScaleCrop>
  <Company>Microsoft</Company>
  <LinksUpToDate>false</LinksUpToDate>
  <CharactersWithSpaces>130917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КП7</cp:lastModifiedBy>
  <cp:revision>2</cp:revision>
  <dcterms:created xsi:type="dcterms:W3CDTF">2024-12-13T12:50:00Z</dcterms:created>
  <dcterms:modified xsi:type="dcterms:W3CDTF">2024-12-24T07:41:00Z</dcterms:modified>
</cp:coreProperties>
</file>